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3A" w:rsidRDefault="006F20A4">
      <w:pPr>
        <w:pStyle w:val="Titre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1910080" cy="12636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4C3A" w:rsidRDefault="006F20A4">
      <w:pPr>
        <w:pStyle w:val="Titre"/>
        <w:jc w:val="center"/>
      </w:pPr>
      <w:r>
        <w:rPr>
          <w:sz w:val="40"/>
          <w:szCs w:val="40"/>
        </w:rPr>
        <w:t>Résidence de création 2023</w:t>
      </w:r>
      <w:r>
        <w:rPr>
          <w:sz w:val="40"/>
          <w:szCs w:val="40"/>
        </w:rPr>
        <w:br/>
      </w:r>
      <w:r w:rsidRPr="00FF3268">
        <w:rPr>
          <w:spacing w:val="0"/>
          <w:sz w:val="20"/>
          <w:szCs w:val="20"/>
        </w:rPr>
        <w:t>C</w:t>
      </w:r>
      <w:r w:rsidR="00FF3268" w:rsidRPr="00FF3268">
        <w:rPr>
          <w:rFonts w:ascii="Arial" w:hAnsi="Arial" w:cs="Arial"/>
          <w:i/>
          <w:iCs/>
          <w:color w:val="000000"/>
          <w:spacing w:val="0"/>
          <w:sz w:val="20"/>
          <w:szCs w:val="20"/>
        </w:rPr>
        <w:t xml:space="preserve">andidature à déposer </w:t>
      </w:r>
      <w:r w:rsidRPr="00FF3268">
        <w:rPr>
          <w:rFonts w:ascii="Arial" w:hAnsi="Arial" w:cs="Arial"/>
          <w:i/>
          <w:iCs/>
          <w:color w:val="000000"/>
          <w:spacing w:val="0"/>
          <w:sz w:val="20"/>
          <w:szCs w:val="20"/>
        </w:rPr>
        <w:t>avant le 16 septembre 202</w:t>
      </w:r>
      <w:r w:rsidRPr="00FF3268">
        <w:rPr>
          <w:rFonts w:ascii="Arial" w:hAnsi="Arial" w:cs="Arial"/>
          <w:i/>
          <w:iCs/>
          <w:color w:val="000000"/>
          <w:spacing w:val="0"/>
          <w:sz w:val="20"/>
          <w:szCs w:val="20"/>
        </w:rPr>
        <w:t>2</w:t>
      </w:r>
    </w:p>
    <w:tbl>
      <w:tblPr>
        <w:tblW w:w="9352" w:type="dxa"/>
        <w:tblInd w:w="-2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52"/>
      </w:tblGrid>
      <w:tr w:rsidR="00204C3A">
        <w:trPr>
          <w:trHeight w:val="30"/>
        </w:trPr>
        <w:tc>
          <w:tcPr>
            <w:tcW w:w="9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Joignez un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isuel pour illustrer votre création</w:t>
            </w:r>
          </w:p>
        </w:tc>
      </w:tr>
    </w:tbl>
    <w:p w:rsidR="00204C3A" w:rsidRDefault="00204C3A">
      <w:pPr>
        <w:suppressAutoHyphens w:val="0"/>
        <w:spacing w:after="0" w:line="240" w:lineRule="auto"/>
        <w:rPr>
          <w:rFonts w:eastAsia="Times New Roman" w:cs="Times New Roman"/>
          <w:color w:val="000000"/>
        </w:rPr>
      </w:pPr>
    </w:p>
    <w:tbl>
      <w:tblPr>
        <w:tblW w:w="9345" w:type="dxa"/>
        <w:tblInd w:w="-25" w:type="dxa"/>
        <w:tblCellMar>
          <w:top w:w="105" w:type="dxa"/>
          <w:left w:w="9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0"/>
        <w:gridCol w:w="5895"/>
      </w:tblGrid>
      <w:tr w:rsidR="00204C3A">
        <w:trPr>
          <w:trHeight w:val="90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 w:line="9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 de la Compagnie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Adresse siège social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rPr>
          <w:trHeight w:val="150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 w:line="15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Code postal 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6"/>
              </w:rPr>
            </w:pPr>
          </w:p>
        </w:tc>
      </w:tr>
      <w:tr w:rsidR="00204C3A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rPr>
          <w:trHeight w:val="521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 web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rPr>
          <w:trHeight w:val="23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 w:line="15" w:lineRule="atLeast"/>
              <w:ind w:left="11" w:right="-6"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de création de la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compagnie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2"/>
              </w:rPr>
            </w:pPr>
          </w:p>
        </w:tc>
      </w:tr>
      <w:tr w:rsidR="00204C3A">
        <w:trPr>
          <w:trHeight w:val="75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 w:line="75" w:lineRule="atLeast"/>
              <w:ind w:left="-6" w:right="-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Représentée par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8"/>
              </w:rPr>
            </w:pPr>
          </w:p>
        </w:tc>
      </w:tr>
      <w:tr w:rsidR="00204C3A">
        <w:trPr>
          <w:trHeight w:val="75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 w:line="7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Siret et code APE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8"/>
              </w:rPr>
            </w:pPr>
          </w:p>
        </w:tc>
      </w:tr>
      <w:tr w:rsidR="00204C3A">
        <w:trPr>
          <w:trHeight w:val="270"/>
        </w:trPr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ind w:left="-6" w:right="-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licence(s) d'entrepreneur de spectacle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Détenues par</w:t>
            </w:r>
          </w:p>
        </w:tc>
        <w:tc>
          <w:tcPr>
            <w:tcW w:w="5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</w:tbl>
    <w:p w:rsidR="00204C3A" w:rsidRDefault="00204C3A">
      <w:pPr>
        <w:suppressAutoHyphens w:val="0"/>
        <w:spacing w:after="0" w:line="240" w:lineRule="auto"/>
        <w:rPr>
          <w:rFonts w:eastAsia="Times New Roman" w:cs="Times New Roman"/>
          <w:color w:val="000000"/>
        </w:rPr>
      </w:pPr>
    </w:p>
    <w:tbl>
      <w:tblPr>
        <w:tblW w:w="9352" w:type="dxa"/>
        <w:tblInd w:w="-25" w:type="dxa"/>
        <w:tblCellMar>
          <w:top w:w="105" w:type="dxa"/>
          <w:left w:w="9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6"/>
        <w:gridCol w:w="5896"/>
      </w:tblGrid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Titre du spectacle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20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Techniques utilisées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2"/>
              </w:rPr>
            </w:pPr>
          </w:p>
        </w:tc>
      </w:tr>
      <w:tr w:rsidR="00204C3A">
        <w:trPr>
          <w:trHeight w:val="120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2"/>
              </w:rPr>
            </w:pPr>
          </w:p>
        </w:tc>
      </w:tr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Porteur du projet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Nouvelle création ou reprise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Résidence(s) prévues ailleurs (lieux)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de première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Partenaires (coproducteurs / autre) demandés et confirmés (précisez)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0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0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Dates souhaitées pour la rés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dence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204C3A">
        <w:trPr>
          <w:trHeight w:val="120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Espaces souhaités 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(Salle de 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pétition, ateliers, extérieur)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2"/>
              </w:rPr>
            </w:pPr>
          </w:p>
        </w:tc>
      </w:tr>
      <w:tr w:rsidR="00204C3A">
        <w:trPr>
          <w:trHeight w:val="315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technique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119" w:line="1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Pendant la résidence, vous 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haitez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travailler sur la constru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tion, la lumière, le jeu, la scén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graphie... précisez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</w:rPr>
            </w:pPr>
          </w:p>
        </w:tc>
      </w:tr>
      <w:tr w:rsidR="00204C3A">
        <w:trPr>
          <w:trHeight w:val="120"/>
        </w:trPr>
        <w:tc>
          <w:tcPr>
            <w:tcW w:w="3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04C3A" w:rsidRDefault="006F20A4">
            <w:pPr>
              <w:suppressAutoHyphens w:val="0"/>
              <w:spacing w:after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Nombre de personnes à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héberger</w:t>
            </w:r>
            <w:proofErr w:type="gramEnd"/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(précisez s' il y a des couples)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04C3A" w:rsidRDefault="00204C3A">
            <w:pPr>
              <w:suppressAutoHyphens w:val="0"/>
              <w:spacing w:after="119"/>
              <w:rPr>
                <w:rFonts w:eastAsia="Times New Roman" w:cs="Times New Roman"/>
                <w:color w:val="000000"/>
                <w:sz w:val="12"/>
              </w:rPr>
            </w:pPr>
          </w:p>
        </w:tc>
      </w:tr>
    </w:tbl>
    <w:p w:rsidR="00204C3A" w:rsidRDefault="006F20A4">
      <w:pPr>
        <w:suppressAutoHyphens w:val="0"/>
        <w:spacing w:before="280" w:after="19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 quel matériel avez-vous besoin ? </w:t>
      </w:r>
    </w:p>
    <w:p w:rsidR="00204C3A" w:rsidRDefault="006F20A4">
      <w:pPr>
        <w:suppressAutoHyphens w:val="0"/>
        <w:spacing w:before="280" w:after="19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Seriez-vous d'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accord que du public (habitants ou scolaires) puisse venir vous rencontrer 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rant votre résidence ? </w:t>
      </w:r>
    </w:p>
    <w:p w:rsidR="00204C3A" w:rsidRDefault="006F20A4">
      <w:pPr>
        <w:suppressAutoHyphens w:val="0"/>
        <w:spacing w:before="280" w:after="198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Bref descriptif de votre projet :</w:t>
      </w:r>
    </w:p>
    <w:p w:rsidR="00204C3A" w:rsidRDefault="006F20A4">
      <w:pPr>
        <w:suppressAutoHyphens w:val="0"/>
        <w:spacing w:before="280" w:after="198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Vous souhaitez postuler pour quel dispositif </w:t>
      </w:r>
    </w:p>
    <w:p w:rsidR="00204C3A" w:rsidRDefault="006F20A4">
      <w:pPr>
        <w:suppressAutoHyphens w:val="0"/>
        <w:spacing w:before="280" w:after="198"/>
      </w:pPr>
      <w:r>
        <w:rPr>
          <w:rFonts w:ascii="Wingdings" w:hAnsi="Wingdings"/>
          <w:b/>
          <w:bCs/>
          <w:iCs/>
          <w:color w:val="000000"/>
          <w:sz w:val="20"/>
          <w:szCs w:val="20"/>
        </w:rPr>
        <w:t>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Manufacture poétique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(</w:t>
      </w:r>
      <w:bookmarkStart w:id="1" w:name="Bookmark1"/>
      <w:bookmarkEnd w:id="1"/>
      <w:r>
        <w:rPr>
          <w:rFonts w:ascii="Arial" w:eastAsia="Times New Roman" w:hAnsi="Arial" w:cs="Arial"/>
          <w:iCs/>
          <w:color w:val="000000"/>
          <w:sz w:val="20"/>
          <w:szCs w:val="20"/>
        </w:rPr>
        <w:t>1</w:t>
      </w:r>
      <w:r>
        <w:rPr>
          <w:rFonts w:ascii="Franklin Gothic Book" w:hAnsi="Franklin Gothic Book" w:cs="Arial"/>
          <w:iCs/>
          <w:color w:val="000000"/>
          <w:sz w:val="20"/>
          <w:szCs w:val="20"/>
        </w:rPr>
        <w:t xml:space="preserve"> projet/an 24 jours d'</w:t>
      </w:r>
      <w:r>
        <w:rPr>
          <w:rFonts w:ascii="Franklin Gothic Book" w:hAnsi="Franklin Gothic Book" w:cs="Arial"/>
          <w:iCs/>
          <w:color w:val="000000"/>
          <w:sz w:val="20"/>
          <w:szCs w:val="20"/>
        </w:rPr>
        <w:t>accueil) – période de construction &amp; recherche d'atelier</w:t>
      </w:r>
      <w:r>
        <w:rPr>
          <w:rFonts w:ascii="Franklin Gothic Book" w:hAnsi="Franklin Gothic Book" w:cs="Arial"/>
          <w:b/>
          <w:bCs/>
          <w:iCs/>
          <w:color w:val="000000"/>
          <w:sz w:val="20"/>
          <w:szCs w:val="20"/>
        </w:rPr>
        <w:br/>
      </w:r>
      <w:r>
        <w:rPr>
          <w:rFonts w:ascii="Wingdings" w:hAnsi="Wingdings"/>
          <w:b/>
          <w:bCs/>
          <w:iCs/>
          <w:color w:val="000000"/>
          <w:sz w:val="20"/>
          <w:szCs w:val="20"/>
        </w:rPr>
        <w:t>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Bulle de Fabrique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>(5</w:t>
      </w:r>
      <w:bookmarkStart w:id="2" w:name="Bookmark"/>
      <w:bookmarkEnd w:id="2"/>
      <w:r>
        <w:rPr>
          <w:rFonts w:ascii="Franklin Gothic Book" w:hAnsi="Franklin Gothic Book" w:cs="Arial"/>
          <w:bCs/>
          <w:color w:val="000000"/>
          <w:sz w:val="20"/>
          <w:szCs w:val="20"/>
        </w:rPr>
        <w:t xml:space="preserve"> projets/an 12 jours d'accueil) – étape pour </w:t>
      </w:r>
      <w:proofErr w:type="spellStart"/>
      <w:r>
        <w:rPr>
          <w:rFonts w:ascii="Franklin Gothic Book" w:hAnsi="Franklin Gothic Book" w:cs="Arial"/>
          <w:bCs/>
          <w:color w:val="000000"/>
          <w:sz w:val="20"/>
          <w:szCs w:val="20"/>
        </w:rPr>
        <w:t>cie</w:t>
      </w:r>
      <w:proofErr w:type="spellEnd"/>
      <w:r>
        <w:rPr>
          <w:rFonts w:ascii="Franklin Gothic Book" w:hAnsi="Franklin Gothic Book" w:cs="Arial"/>
          <w:bCs/>
          <w:color w:val="000000"/>
          <w:sz w:val="20"/>
          <w:szCs w:val="20"/>
        </w:rPr>
        <w:t xml:space="preserve"> sur le chemin d'une création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Wingdings" w:hAnsi="Wingdings"/>
          <w:b/>
          <w:bCs/>
          <w:iCs/>
          <w:color w:val="000000"/>
          <w:sz w:val="20"/>
          <w:szCs w:val="20"/>
        </w:rPr>
        <w:t>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Laboratoire d'idées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>(</w:t>
      </w:r>
      <w:r>
        <w:rPr>
          <w:rFonts w:ascii="Franklin Gothic Book" w:hAnsi="Franklin Gothic Book" w:cs="Arial"/>
          <w:bCs/>
          <w:color w:val="000000"/>
          <w:sz w:val="20"/>
          <w:szCs w:val="20"/>
        </w:rPr>
        <w:t>2 projets/an 6 jours d'accueil) – laboratoire et écriture autour d'une idée</w:t>
      </w:r>
    </w:p>
    <w:p w:rsidR="00204C3A" w:rsidRDefault="006F20A4">
      <w:pPr>
        <w:suppressAutoHyphens w:val="0"/>
        <w:spacing w:before="280" w:after="198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 : .................................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Nom : ..................................................................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204C3A" w:rsidRDefault="006F20A4">
      <w:pPr>
        <w:suppressAutoHyphens w:val="0"/>
        <w:spacing w:before="280" w:after="198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Dossier rempli par :</w:t>
      </w:r>
    </w:p>
    <w:sectPr w:rsidR="00204C3A">
      <w:footerReference w:type="default" r:id="rId9"/>
      <w:pgSz w:w="11906" w:h="16838"/>
      <w:pgMar w:top="1417" w:right="1417" w:bottom="1417" w:left="1417" w:header="0" w:footer="2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A4" w:rsidRDefault="006F20A4">
      <w:pPr>
        <w:spacing w:after="0" w:line="240" w:lineRule="auto"/>
      </w:pPr>
      <w:r>
        <w:separator/>
      </w:r>
    </w:p>
  </w:endnote>
  <w:endnote w:type="continuationSeparator" w:id="0">
    <w:p w:rsidR="006F20A4" w:rsidRDefault="006F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3A" w:rsidRDefault="006F20A4">
    <w:pPr>
      <w:spacing w:after="0"/>
      <w:jc w:val="center"/>
    </w:pPr>
    <w:proofErr w:type="gramStart"/>
    <w:r>
      <w:rPr>
        <w:rFonts w:ascii="Arial" w:hAnsi="Arial" w:cs="Arial"/>
        <w:b/>
        <w:i/>
        <w:sz w:val="20"/>
        <w:szCs w:val="20"/>
      </w:rPr>
      <w:t>l’UsinoTOPIE</w:t>
    </w:r>
    <w:proofErr w:type="gramEnd"/>
    <w:r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i/>
        <w:sz w:val="20"/>
        <w:szCs w:val="20"/>
      </w:rPr>
      <w:t xml:space="preserve">Fabricant d’Ailleurs </w:t>
    </w:r>
    <w:hyperlink r:id="rId1">
      <w:r>
        <w:rPr>
          <w:rStyle w:val="LienInternet"/>
          <w:rFonts w:ascii="Arial" w:hAnsi="Arial"/>
        </w:rPr>
        <w:t>www.lusinotopie.fr</w:t>
      </w:r>
    </w:hyperlink>
  </w:p>
  <w:p w:rsidR="00204C3A" w:rsidRDefault="006F20A4">
    <w:pPr>
      <w:spacing w:after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Siège social : Mairie, Place Charles </w:t>
    </w:r>
    <w:proofErr w:type="spellStart"/>
    <w:r>
      <w:rPr>
        <w:rFonts w:ascii="Arial" w:hAnsi="Arial" w:cs="Arial"/>
        <w:i/>
        <w:sz w:val="20"/>
        <w:szCs w:val="20"/>
      </w:rPr>
      <w:t>Ourgaut</w:t>
    </w:r>
    <w:proofErr w:type="spellEnd"/>
    <w:r>
      <w:rPr>
        <w:rFonts w:ascii="Arial" w:hAnsi="Arial" w:cs="Arial"/>
        <w:i/>
        <w:sz w:val="20"/>
        <w:szCs w:val="20"/>
      </w:rPr>
      <w:t xml:space="preserve"> 31340 Villemur-sur-Tarn</w:t>
    </w:r>
  </w:p>
  <w:p w:rsidR="00204C3A" w:rsidRDefault="006F20A4">
    <w:pPr>
      <w:spacing w:after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La fabrique : 347 route de </w:t>
    </w:r>
    <w:proofErr w:type="spellStart"/>
    <w:r>
      <w:rPr>
        <w:rFonts w:ascii="Arial" w:hAnsi="Arial" w:cs="Arial"/>
        <w:i/>
        <w:sz w:val="20"/>
        <w:szCs w:val="20"/>
      </w:rPr>
      <w:t>Villebrumier</w:t>
    </w:r>
    <w:proofErr w:type="spellEnd"/>
    <w:r>
      <w:rPr>
        <w:rFonts w:ascii="Arial" w:hAnsi="Arial" w:cs="Arial"/>
        <w:i/>
        <w:sz w:val="20"/>
        <w:szCs w:val="20"/>
      </w:rPr>
      <w:t xml:space="preserve"> 31340 Villemur-sur-Tarn</w:t>
    </w:r>
  </w:p>
  <w:p w:rsidR="00204C3A" w:rsidRDefault="006F20A4">
    <w:pPr>
      <w:spacing w:after="0"/>
      <w:jc w:val="center"/>
    </w:pPr>
    <w:r>
      <w:rPr>
        <w:rFonts w:ascii="Arial" w:hAnsi="Arial" w:cs="Arial"/>
        <w:i/>
        <w:sz w:val="20"/>
        <w:szCs w:val="20"/>
      </w:rPr>
      <w:t xml:space="preserve">Contact : 05 61 09 92 59 - </w:t>
    </w:r>
    <w:hyperlink r:id="rId2">
      <w:r>
        <w:rPr>
          <w:rStyle w:val="LienInternet"/>
          <w:rFonts w:ascii="Arial" w:hAnsi="Arial"/>
        </w:rPr>
        <w:t>contact@lusinotopie.fr</w:t>
      </w:r>
    </w:hyperlink>
    <w:r>
      <w:rPr>
        <w:rFonts w:ascii="Arial" w:hAnsi="Arial" w:cs="Arial"/>
        <w:i/>
        <w:sz w:val="20"/>
        <w:szCs w:val="20"/>
      </w:rPr>
      <w:t xml:space="preserve"> </w:t>
    </w:r>
  </w:p>
  <w:p w:rsidR="00204C3A" w:rsidRDefault="00204C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A4" w:rsidRDefault="006F20A4">
      <w:pPr>
        <w:spacing w:after="0" w:line="240" w:lineRule="auto"/>
      </w:pPr>
      <w:r>
        <w:separator/>
      </w:r>
    </w:p>
  </w:footnote>
  <w:footnote w:type="continuationSeparator" w:id="0">
    <w:p w:rsidR="006F20A4" w:rsidRDefault="006F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C9A"/>
    <w:multiLevelType w:val="multilevel"/>
    <w:tmpl w:val="D9E237B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68"/>
    <w:rsid w:val="00204C3A"/>
    <w:rsid w:val="006F20A4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Accentuationforte">
    <w:name w:val="Accentuation forte"/>
    <w:basedOn w:val="Policepardfaut1"/>
    <w:qFormat/>
    <w:rPr>
      <w:b/>
      <w:bCs/>
    </w:rPr>
  </w:style>
  <w:style w:type="character" w:customStyle="1" w:styleId="TitreCar">
    <w:name w:val="Titre Car"/>
    <w:basedOn w:val="Policepardfaut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itre1Car">
    <w:name w:val="Titre 1 Car"/>
    <w:basedOn w:val="Policepardfaut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Policepardfaut1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qFormat/>
    <w:rPr>
      <w:rFonts w:ascii="Calibri" w:hAnsi="Calibri" w:cs="Calibri"/>
      <w:sz w:val="22"/>
      <w:szCs w:val="22"/>
    </w:rPr>
  </w:style>
  <w:style w:type="character" w:customStyle="1" w:styleId="PieddepageCar">
    <w:name w:val="Pied de page Car"/>
    <w:basedOn w:val="Policepardfaut1"/>
    <w:qFormat/>
    <w:rPr>
      <w:rFonts w:ascii="Calibri" w:hAnsi="Calibri" w:cs="Calibri"/>
      <w:sz w:val="22"/>
      <w:szCs w:val="22"/>
    </w:rPr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character" w:styleId="Textedelespacerserv">
    <w:name w:val="Placeholder Text"/>
    <w:basedOn w:val="Policepardfaut"/>
    <w:qFormat/>
    <w:rPr>
      <w:color w:val="808080"/>
    </w:rPr>
  </w:style>
  <w:style w:type="paragraph" w:styleId="Titre">
    <w:name w:val="Title"/>
    <w:basedOn w:val="Normal"/>
    <w:next w:val="Sous-titre"/>
    <w:qFormat/>
    <w:pPr>
      <w:spacing w:after="300" w:line="240" w:lineRule="auto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western">
    <w:name w:val="western"/>
    <w:basedOn w:val="Normal"/>
    <w:qFormat/>
    <w:pPr>
      <w:suppressAutoHyphens w:val="0"/>
      <w:spacing w:before="280" w:after="119"/>
    </w:pPr>
    <w:rPr>
      <w:rFonts w:eastAsia="Times New Roman" w:cs="Times New Roman"/>
      <w:color w:val="000000"/>
    </w:rPr>
  </w:style>
  <w:style w:type="paragraph" w:styleId="NormalWeb">
    <w:name w:val="Normal (Web)"/>
    <w:basedOn w:val="Normal"/>
    <w:qFormat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usinotopie.fr" TargetMode="External"/><Relationship Id="rId1" Type="http://schemas.openxmlformats.org/officeDocument/2006/relationships/hyperlink" Target="http://www.lusinotopie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IONOS%20HiDrive\UsinoTOPIE%202019\USINO%20CLASSE\5-%20RESIDENCES%20DE%20CREATION\Fiche-candidature-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Fiche-candidature-2023</Template>
  <TotalTime>2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2018-07-12T08:24:00Z</cp:lastPrinted>
  <dcterms:created xsi:type="dcterms:W3CDTF">2022-07-05T05:37:00Z</dcterms:created>
  <dcterms:modified xsi:type="dcterms:W3CDTF">2022-07-05T05:39:00Z</dcterms:modified>
  <dc:language>fr-FR</dc:language>
</cp:coreProperties>
</file>